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61443" w14:textId="3B3B1BC8" w:rsidR="005647C2" w:rsidRDefault="000D33C5" w:rsidP="000D33C5">
      <w:pPr>
        <w:spacing w:after="0" w:line="240" w:lineRule="auto"/>
        <w:ind w:left="-1134" w:right="-1134"/>
        <w:jc w:val="center"/>
      </w:pPr>
      <w:r>
        <w:t>Paulo A.</w:t>
      </w:r>
    </w:p>
    <w:p w14:paraId="7A444ED7" w14:textId="1D228D98" w:rsidR="005647C2" w:rsidRDefault="000D33C5" w:rsidP="000D33C5">
      <w:pPr>
        <w:spacing w:after="0" w:line="240" w:lineRule="auto"/>
        <w:ind w:left="-1134" w:right="-1134"/>
        <w:jc w:val="center"/>
        <w:rPr>
          <w:b/>
        </w:rPr>
      </w:pPr>
      <w:r>
        <w:rPr>
          <w:b/>
        </w:rPr>
        <w:t>Questões 6° ano</w:t>
      </w:r>
    </w:p>
    <w:p w14:paraId="34BAE231" w14:textId="77777777" w:rsidR="000D33C5" w:rsidRDefault="000D33C5" w:rsidP="000D33C5">
      <w:pPr>
        <w:spacing w:after="0" w:line="240" w:lineRule="auto"/>
        <w:ind w:left="-1134" w:right="-1134"/>
        <w:jc w:val="center"/>
        <w:rPr>
          <w:b/>
        </w:rPr>
      </w:pPr>
    </w:p>
    <w:p w14:paraId="519EC5D2" w14:textId="1C319201" w:rsidR="000D33C5" w:rsidRDefault="000D33C5" w:rsidP="000D33C5">
      <w:pPr>
        <w:spacing w:after="0" w:line="240" w:lineRule="auto"/>
        <w:ind w:left="-1134" w:right="-1134"/>
        <w:jc w:val="center"/>
        <w:rPr>
          <w:b/>
        </w:rPr>
      </w:pPr>
      <w:r>
        <w:rPr>
          <w:b/>
        </w:rPr>
        <w:t>Mundo Antigo</w:t>
      </w:r>
    </w:p>
    <w:p w14:paraId="29917BBA" w14:textId="77777777" w:rsidR="005647C2" w:rsidRDefault="005647C2">
      <w:pPr>
        <w:spacing w:after="0" w:line="240" w:lineRule="auto"/>
        <w:ind w:left="-1134" w:right="-1134"/>
        <w:jc w:val="both"/>
      </w:pPr>
    </w:p>
    <w:p w14:paraId="4D445E85" w14:textId="77777777" w:rsidR="005647C2" w:rsidRDefault="000D33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77" w:right="-1134" w:hanging="357"/>
        <w:jc w:val="both"/>
      </w:pPr>
      <w:r>
        <w:rPr>
          <w:color w:val="000000"/>
        </w:rPr>
        <w:t xml:space="preserve"> "Representando pequeno número em relação às outras classes, eles estavam constantemente preparados para enfrentar quaisquer revoltas, daí a total dedicação à arte militar. A agricultura, o comércio e o artesanato eram considerados indignos para o (...), q</w:t>
      </w:r>
      <w:r>
        <w:rPr>
          <w:color w:val="000000"/>
        </w:rPr>
        <w:t xml:space="preserve">ue desde cedo se dedicava às armas. Aos sete anos deixava a família, sendo educado pelo Estado que procurava fazer dele um bom guerreiro, ensinando-lhe a lutar, a manejar armas e a suportar as fadigas e a dor. Sua educação intelectual era bastante simples </w:t>
      </w:r>
      <w:r>
        <w:rPr>
          <w:color w:val="000000"/>
        </w:rPr>
        <w:t xml:space="preserve">(...). Aos vinte anos o (...) entrava para o serviço militar, que só deixaria aos sessenta, passando a viver no acampamento, treinando constantemente para as coisas da guerra (...). Apesar de ser obrigatório o casamento após os trinta anos, sua função era </w:t>
      </w:r>
      <w:r>
        <w:rPr>
          <w:color w:val="000000"/>
        </w:rPr>
        <w:t>simplesmente a de fornecer mais soldados para o Estado."</w:t>
      </w:r>
    </w:p>
    <w:p w14:paraId="52EAE6E3" w14:textId="77777777" w:rsidR="005647C2" w:rsidRDefault="000D33C5">
      <w:pPr>
        <w:spacing w:after="0" w:line="240" w:lineRule="auto"/>
        <w:ind w:left="-1134" w:right="-1134"/>
        <w:jc w:val="both"/>
      </w:pPr>
      <w:r>
        <w:t>A transcrição anterior refere-se aos cidadãos que habitavam</w:t>
      </w:r>
    </w:p>
    <w:p w14:paraId="18A872C0" w14:textId="77777777" w:rsidR="005647C2" w:rsidRDefault="000D33C5">
      <w:pPr>
        <w:spacing w:after="0" w:line="240" w:lineRule="auto"/>
        <w:ind w:left="-1134" w:right="-1134"/>
        <w:jc w:val="both"/>
      </w:pPr>
      <w:r>
        <w:t>A) Atenas.</w:t>
      </w:r>
    </w:p>
    <w:p w14:paraId="1146F2E4" w14:textId="77777777" w:rsidR="005647C2" w:rsidRDefault="000D33C5">
      <w:pPr>
        <w:spacing w:after="0" w:line="240" w:lineRule="auto"/>
        <w:ind w:left="-1134" w:right="-1134"/>
        <w:jc w:val="both"/>
      </w:pPr>
      <w:r>
        <w:t>B) Creta.</w:t>
      </w:r>
    </w:p>
    <w:p w14:paraId="69E0BEB6" w14:textId="77777777" w:rsidR="005647C2" w:rsidRDefault="000D33C5">
      <w:pPr>
        <w:spacing w:after="0" w:line="240" w:lineRule="auto"/>
        <w:ind w:left="-1134" w:right="-1134"/>
        <w:jc w:val="both"/>
      </w:pPr>
      <w:r>
        <w:t>C) Esparta.</w:t>
      </w:r>
    </w:p>
    <w:p w14:paraId="6E013A8F" w14:textId="77777777" w:rsidR="005647C2" w:rsidRDefault="000D33C5">
      <w:pPr>
        <w:spacing w:after="0" w:line="240" w:lineRule="auto"/>
        <w:ind w:left="-1134" w:right="-1134"/>
        <w:jc w:val="both"/>
      </w:pPr>
      <w:r>
        <w:t>D) Chipre.</w:t>
      </w:r>
    </w:p>
    <w:p w14:paraId="4030761D" w14:textId="77777777" w:rsidR="005647C2" w:rsidRDefault="005647C2">
      <w:pPr>
        <w:spacing w:after="0" w:line="240" w:lineRule="auto"/>
        <w:ind w:left="-1134" w:right="-1134"/>
        <w:jc w:val="both"/>
      </w:pPr>
    </w:p>
    <w:p w14:paraId="1E2FFB3F" w14:textId="77777777" w:rsidR="005647C2" w:rsidRDefault="000D33C5">
      <w:pPr>
        <w:spacing w:after="0" w:line="240" w:lineRule="auto"/>
        <w:ind w:left="-1134" w:right="-1134"/>
        <w:jc w:val="both"/>
      </w:pPr>
      <w:r>
        <w:rPr>
          <w:rFonts w:ascii="Georgia" w:eastAsia="Georgia" w:hAnsi="Georgia" w:cs="Georgia"/>
          <w:b/>
          <w:color w:val="222222"/>
          <w:sz w:val="23"/>
          <w:szCs w:val="23"/>
          <w:shd w:val="clear" w:color="auto" w:fill="FFF9EE"/>
        </w:rPr>
        <w:t>2- Observe a imagem e leia o trecho a seguir:</w:t>
      </w:r>
    </w:p>
    <w:p w14:paraId="31C66905" w14:textId="77777777" w:rsidR="005647C2" w:rsidRDefault="000D33C5">
      <w:pPr>
        <w:shd w:val="clear" w:color="auto" w:fill="FFF9EE"/>
        <w:spacing w:after="0" w:line="240" w:lineRule="auto"/>
        <w:jc w:val="center"/>
        <w:rPr>
          <w:rFonts w:ascii="Georgia" w:eastAsia="Georgia" w:hAnsi="Georgia" w:cs="Georgia"/>
          <w:color w:val="222222"/>
          <w:sz w:val="23"/>
          <w:szCs w:val="23"/>
        </w:rPr>
      </w:pPr>
      <w:r>
        <w:rPr>
          <w:rFonts w:ascii="Georgia" w:eastAsia="Georgia" w:hAnsi="Georgia" w:cs="Georgia"/>
          <w:noProof/>
          <w:color w:val="888888"/>
          <w:sz w:val="23"/>
          <w:szCs w:val="23"/>
        </w:rPr>
        <w:drawing>
          <wp:inline distT="0" distB="0" distL="0" distR="0" wp14:anchorId="1E31FB2E" wp14:editId="7E7DC695">
            <wp:extent cx="3048000" cy="2028825"/>
            <wp:effectExtent l="0" t="0" r="0" b="0"/>
            <wp:docPr id="1" name="image1.jpg" descr="http://www.culturamix.com/wp-content/gallery/os-deuses-gregos/os-deuses-gregos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www.culturamix.com/wp-content/gallery/os-deuses-gregos/os-deuses-gregos-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B7A315" w14:textId="77777777" w:rsidR="005647C2" w:rsidRDefault="005647C2">
      <w:pPr>
        <w:shd w:val="clear" w:color="auto" w:fill="FFF9EE"/>
        <w:spacing w:after="0" w:line="240" w:lineRule="auto"/>
        <w:rPr>
          <w:color w:val="222222"/>
        </w:rPr>
      </w:pPr>
    </w:p>
    <w:p w14:paraId="56F8344B" w14:textId="77777777" w:rsidR="005647C2" w:rsidRDefault="000D33C5">
      <w:pPr>
        <w:shd w:val="clear" w:color="auto" w:fill="FFF9EE"/>
        <w:spacing w:after="0" w:line="240" w:lineRule="auto"/>
        <w:rPr>
          <w:color w:val="222222"/>
        </w:rPr>
      </w:pPr>
      <w:r>
        <w:rPr>
          <w:b/>
          <w:i/>
          <w:color w:val="222222"/>
        </w:rPr>
        <w:t>"Os deuses, quaisquer que tenham sido as suas</w:t>
      </w:r>
      <w:r>
        <w:rPr>
          <w:b/>
          <w:i/>
          <w:color w:val="222222"/>
        </w:rPr>
        <w:t xml:space="preserve"> origens longínquas, nada mais são do que seres humanos, maiores, mais fortes, mais belos, eternamente jovens; adquiriram não só a forma humana, mas também os sentimentos, as paixões, os defeitos e até os vícios dos homens; o mundo divino apresenta, portan</w:t>
      </w:r>
      <w:r>
        <w:rPr>
          <w:b/>
          <w:i/>
          <w:color w:val="222222"/>
        </w:rPr>
        <w:t>to, uma imagem engrandecida, mas não depurada, da humanidade."</w:t>
      </w:r>
    </w:p>
    <w:p w14:paraId="0AFB0F05" w14:textId="77777777" w:rsidR="005647C2" w:rsidRDefault="000D33C5">
      <w:pPr>
        <w:shd w:val="clear" w:color="auto" w:fill="FFF9EE"/>
        <w:spacing w:after="0" w:line="240" w:lineRule="auto"/>
        <w:jc w:val="right"/>
        <w:rPr>
          <w:color w:val="222222"/>
        </w:rPr>
      </w:pPr>
      <w:r>
        <w:rPr>
          <w:b/>
          <w:color w:val="222222"/>
        </w:rPr>
        <w:t xml:space="preserve">Fonte: A. </w:t>
      </w:r>
      <w:proofErr w:type="spellStart"/>
      <w:r>
        <w:rPr>
          <w:b/>
          <w:color w:val="222222"/>
        </w:rPr>
        <w:t>Jardé</w:t>
      </w:r>
      <w:proofErr w:type="spellEnd"/>
      <w:r>
        <w:rPr>
          <w:b/>
          <w:color w:val="222222"/>
        </w:rPr>
        <w:t>, A GRÉCIA ANTIGA E A VIDA GREGA, 197.</w:t>
      </w:r>
    </w:p>
    <w:p w14:paraId="5C7BEA43" w14:textId="77777777" w:rsidR="005647C2" w:rsidRDefault="000D33C5">
      <w:pPr>
        <w:shd w:val="clear" w:color="auto" w:fill="FFF9EE"/>
        <w:spacing w:after="0" w:line="240" w:lineRule="auto"/>
        <w:ind w:left="-1134" w:right="-1134"/>
        <w:jc w:val="both"/>
        <w:rPr>
          <w:color w:val="222222"/>
        </w:rPr>
      </w:pPr>
      <w:r>
        <w:rPr>
          <w:b/>
          <w:color w:val="222222"/>
        </w:rPr>
        <w:t xml:space="preserve">De acordo com a imagem e o </w:t>
      </w:r>
      <w:proofErr w:type="gramStart"/>
      <w:r>
        <w:rPr>
          <w:b/>
          <w:color w:val="222222"/>
        </w:rPr>
        <w:t>texto ,</w:t>
      </w:r>
      <w:proofErr w:type="gramEnd"/>
    </w:p>
    <w:p w14:paraId="18D6F611" w14:textId="77777777" w:rsidR="005647C2" w:rsidRDefault="000D33C5">
      <w:pPr>
        <w:shd w:val="clear" w:color="auto" w:fill="FFF9EE"/>
        <w:spacing w:after="0" w:line="240" w:lineRule="auto"/>
        <w:ind w:left="-1134" w:right="-1134"/>
        <w:jc w:val="both"/>
        <w:rPr>
          <w:color w:val="222222"/>
        </w:rPr>
      </w:pPr>
      <w:r>
        <w:rPr>
          <w:color w:val="222222"/>
        </w:rPr>
        <w:t>A) os gregos adoravam mais os seres humanos que os seus próprios deuses.</w:t>
      </w:r>
    </w:p>
    <w:p w14:paraId="09AAA8F8" w14:textId="77777777" w:rsidR="005647C2" w:rsidRDefault="000D33C5">
      <w:pPr>
        <w:shd w:val="clear" w:color="auto" w:fill="FFF9EE"/>
        <w:spacing w:after="0" w:line="240" w:lineRule="auto"/>
        <w:ind w:left="-1134" w:right="-1134"/>
        <w:jc w:val="both"/>
        <w:rPr>
          <w:color w:val="222222"/>
        </w:rPr>
      </w:pPr>
      <w:r>
        <w:rPr>
          <w:color w:val="222222"/>
        </w:rPr>
        <w:t>B) os deuses gregos eram espécies de seres humanos divinizados e engrandecidos.</w:t>
      </w:r>
    </w:p>
    <w:p w14:paraId="7320EDCF" w14:textId="77777777" w:rsidR="005647C2" w:rsidRDefault="000D33C5">
      <w:pPr>
        <w:shd w:val="clear" w:color="auto" w:fill="FFF9EE"/>
        <w:spacing w:after="0" w:line="240" w:lineRule="auto"/>
        <w:ind w:left="-1134" w:right="-1134"/>
        <w:jc w:val="both"/>
        <w:rPr>
          <w:color w:val="222222"/>
        </w:rPr>
      </w:pPr>
      <w:r>
        <w:rPr>
          <w:color w:val="222222"/>
        </w:rPr>
        <w:t>C) a diferença entre os humanos e os deuses gregos é que estes não possuíam defeitos.</w:t>
      </w:r>
    </w:p>
    <w:p w14:paraId="5150157C" w14:textId="77777777" w:rsidR="005647C2" w:rsidRDefault="000D33C5">
      <w:pPr>
        <w:shd w:val="clear" w:color="auto" w:fill="FFF9EE"/>
        <w:spacing w:after="0" w:line="240" w:lineRule="auto"/>
        <w:ind w:left="-1134" w:right="-1134"/>
        <w:jc w:val="both"/>
        <w:rPr>
          <w:rFonts w:ascii="Georgia" w:eastAsia="Georgia" w:hAnsi="Georgia" w:cs="Georgia"/>
          <w:color w:val="222222"/>
          <w:sz w:val="23"/>
          <w:szCs w:val="23"/>
        </w:rPr>
      </w:pPr>
      <w:r>
        <w:rPr>
          <w:color w:val="222222"/>
        </w:rPr>
        <w:t>D) os deuses greg</w:t>
      </w:r>
      <w:r>
        <w:rPr>
          <w:color w:val="222222"/>
        </w:rPr>
        <w:t>os assemelhavam-se aos deuses egípcios, exceto</w:t>
      </w:r>
      <w:r>
        <w:rPr>
          <w:rFonts w:ascii="Georgia" w:eastAsia="Georgia" w:hAnsi="Georgia" w:cs="Georgia"/>
          <w:color w:val="222222"/>
          <w:sz w:val="23"/>
          <w:szCs w:val="23"/>
        </w:rPr>
        <w:t xml:space="preserve"> pelas qualidades.</w:t>
      </w:r>
    </w:p>
    <w:p w14:paraId="0855167C" w14:textId="77777777" w:rsidR="005647C2" w:rsidRDefault="005647C2">
      <w:pPr>
        <w:spacing w:after="0" w:line="240" w:lineRule="auto"/>
        <w:ind w:left="-1134" w:right="-1134"/>
        <w:jc w:val="both"/>
      </w:pPr>
    </w:p>
    <w:p w14:paraId="434C3DC2" w14:textId="008443A0" w:rsidR="005647C2" w:rsidRDefault="000D3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77" w:right="-1134" w:hanging="357"/>
        <w:jc w:val="both"/>
      </w:pPr>
      <w:r>
        <w:rPr>
          <w:color w:val="000000"/>
        </w:rPr>
        <w:t xml:space="preserve">De todos os legados culturais deixados pelos gregos antigos, os três que tiveram impacto mais óbvio na vida ocidental moderna são o atletismo, a democracia e o drama. Nos dias de hoje, poucos indivíduos estudam o grego antigo e, </w:t>
      </w:r>
      <w:proofErr w:type="gramStart"/>
      <w:r>
        <w:rPr>
          <w:color w:val="000000"/>
        </w:rPr>
        <w:t>no entanto</w:t>
      </w:r>
      <w:proofErr w:type="gramEnd"/>
      <w:r>
        <w:rPr>
          <w:color w:val="000000"/>
        </w:rPr>
        <w:t xml:space="preserve"> a maioria já ass</w:t>
      </w:r>
      <w:r>
        <w:rPr>
          <w:color w:val="000000"/>
        </w:rPr>
        <w:t>istiu (</w:t>
      </w:r>
      <w:r>
        <w:rPr>
          <w:color w:val="000000"/>
        </w:rPr>
        <w:t>pelo menos na televisão) a um evento atlético ou a políticos empenhados em debate democrático o à encenação de uma peça teatral.</w:t>
      </w:r>
    </w:p>
    <w:p w14:paraId="5EEA037B" w14:textId="77777777" w:rsidR="005647C2" w:rsidRDefault="000D33C5">
      <w:pPr>
        <w:spacing w:after="0" w:line="240" w:lineRule="auto"/>
        <w:ind w:left="4530" w:right="-1134" w:firstLine="1133"/>
        <w:jc w:val="both"/>
      </w:pPr>
      <w:r>
        <w:t>GARTLEDGE, Paul (</w:t>
      </w:r>
      <w:proofErr w:type="spellStart"/>
      <w:r>
        <w:t>org</w:t>
      </w:r>
      <w:proofErr w:type="spellEnd"/>
      <w:r>
        <w:t xml:space="preserve">). </w:t>
      </w:r>
      <w:r>
        <w:rPr>
          <w:b/>
        </w:rPr>
        <w:t>Grécia Antiga.</w:t>
      </w:r>
      <w:r>
        <w:t xml:space="preserve"> </w:t>
      </w:r>
    </w:p>
    <w:p w14:paraId="529474E0" w14:textId="77777777" w:rsidR="005647C2" w:rsidRDefault="000D33C5">
      <w:pPr>
        <w:spacing w:after="0" w:line="240" w:lineRule="auto"/>
        <w:ind w:left="-1134" w:right="-1134"/>
        <w:jc w:val="both"/>
      </w:pPr>
      <w:r>
        <w:t>Segundo o texto, quais legados dos antigos gregos tiveram um impacto mais eviden</w:t>
      </w:r>
      <w:r>
        <w:t>te, na vida moderna:</w:t>
      </w:r>
    </w:p>
    <w:p w14:paraId="2454A47F" w14:textId="77777777" w:rsidR="005647C2" w:rsidRDefault="000D33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77" w:right="-1134" w:hanging="357"/>
        <w:jc w:val="both"/>
      </w:pPr>
      <w:r>
        <w:rPr>
          <w:color w:val="000000"/>
        </w:rPr>
        <w:t>A luta racial e indígena;</w:t>
      </w:r>
    </w:p>
    <w:p w14:paraId="5E375DEC" w14:textId="77777777" w:rsidR="005647C2" w:rsidRDefault="000D33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77" w:right="-1134" w:hanging="357"/>
        <w:jc w:val="both"/>
      </w:pPr>
      <w:r>
        <w:rPr>
          <w:color w:val="000000"/>
        </w:rPr>
        <w:t>Televisão e rádio</w:t>
      </w:r>
    </w:p>
    <w:p w14:paraId="0D1B1302" w14:textId="77777777" w:rsidR="005647C2" w:rsidRDefault="000D33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77" w:right="-1134" w:hanging="357"/>
        <w:jc w:val="both"/>
      </w:pPr>
      <w:r>
        <w:rPr>
          <w:color w:val="000000"/>
        </w:rPr>
        <w:t>Atividades esportivas e democracia;</w:t>
      </w:r>
    </w:p>
    <w:p w14:paraId="62B4F942" w14:textId="77777777" w:rsidR="005647C2" w:rsidRDefault="000D33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77" w:right="-1134" w:hanging="357"/>
        <w:jc w:val="both"/>
      </w:pPr>
      <w:r>
        <w:rPr>
          <w:color w:val="000000"/>
        </w:rPr>
        <w:t>A língua e o computador</w:t>
      </w:r>
    </w:p>
    <w:p w14:paraId="53CB4865" w14:textId="77777777" w:rsidR="005647C2" w:rsidRDefault="000D3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134"/>
        <w:jc w:val="both"/>
      </w:pPr>
      <w:r>
        <w:rPr>
          <w:b/>
          <w:color w:val="000000"/>
        </w:rPr>
        <w:t>Observe a Imagem abaixo</w:t>
      </w:r>
    </w:p>
    <w:p w14:paraId="38A5285A" w14:textId="77777777" w:rsidR="005647C2" w:rsidRDefault="000D33C5">
      <w:pPr>
        <w:spacing w:after="0" w:line="240" w:lineRule="auto"/>
        <w:ind w:right="-1134"/>
        <w:jc w:val="both"/>
      </w:pPr>
      <w:r>
        <w:rPr>
          <w:noProof/>
        </w:rPr>
        <w:lastRenderedPageBreak/>
        <w:drawing>
          <wp:inline distT="0" distB="0" distL="0" distR="0" wp14:anchorId="3A384F25" wp14:editId="1D411297">
            <wp:extent cx="4009554" cy="3788782"/>
            <wp:effectExtent l="0" t="0" r="0" b="0"/>
            <wp:docPr id="3" name="image2.jpg" descr="http://3.bp.blogspot.com/-i2LshuUbZeQ/Wa7dHDoqUKI/AAAAAAAAA6A/ApHUwtNToJ4t2VeVoi2fvjNPAh5JMuEKQCK4BGAYYCw/s1600/kkkk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://3.bp.blogspot.com/-i2LshuUbZeQ/Wa7dHDoqUKI/AAAAAAAAA6A/ApHUwtNToJ4t2VeVoi2fvjNPAh5JMuEKQCK4BGAYYCw/s1600/kkkkk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9554" cy="37887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09E07C" w14:textId="77777777" w:rsidR="005647C2" w:rsidRDefault="000D33C5">
      <w:pPr>
        <w:spacing w:after="0" w:line="240" w:lineRule="auto"/>
        <w:ind w:left="-1134" w:right="-1134"/>
        <w:jc w:val="both"/>
        <w:rPr>
          <w:b/>
        </w:rPr>
      </w:pPr>
      <w:r>
        <w:rPr>
          <w:b/>
        </w:rPr>
        <w:t>A imagem representa uma antiga escultura etrusca, representando a loba amamentando os gêmeos Rômulo e Remo. Essa imagem nos revela que</w:t>
      </w:r>
    </w:p>
    <w:p w14:paraId="1CF5BC15" w14:textId="77777777" w:rsidR="005647C2" w:rsidRDefault="000D33C5">
      <w:pPr>
        <w:spacing w:after="0" w:line="240" w:lineRule="auto"/>
        <w:ind w:left="-1134" w:right="-1134"/>
        <w:jc w:val="both"/>
      </w:pPr>
      <w:r>
        <w:t>A) os romanos explicavam a origem de sua cidade por meio de lendas que envolviam deuses e heróis.</w:t>
      </w:r>
    </w:p>
    <w:p w14:paraId="1A3D2C9A" w14:textId="77777777" w:rsidR="005647C2" w:rsidRDefault="000D33C5">
      <w:pPr>
        <w:spacing w:after="0" w:line="240" w:lineRule="auto"/>
        <w:ind w:left="-1134" w:right="-1134"/>
        <w:jc w:val="both"/>
      </w:pPr>
      <w:r>
        <w:t>B) não há nenhuma relaç</w:t>
      </w:r>
      <w:r>
        <w:t>ão com a criação da cidade de Roma.</w:t>
      </w:r>
    </w:p>
    <w:p w14:paraId="37E4C18C" w14:textId="77777777" w:rsidR="005647C2" w:rsidRDefault="000D33C5">
      <w:pPr>
        <w:spacing w:after="0" w:line="240" w:lineRule="auto"/>
        <w:ind w:left="-1134" w:right="-1134"/>
        <w:jc w:val="both"/>
      </w:pPr>
      <w:r>
        <w:t>C) as lendas são totalmente verdadeiras, retratando fielmente os fatos históricos da fundação de Roma.</w:t>
      </w:r>
    </w:p>
    <w:p w14:paraId="5DE1FB23" w14:textId="77777777" w:rsidR="005647C2" w:rsidRDefault="000D33C5">
      <w:pPr>
        <w:spacing w:after="0" w:line="240" w:lineRule="auto"/>
        <w:ind w:left="-1134" w:right="-1134"/>
        <w:jc w:val="both"/>
      </w:pPr>
      <w:r>
        <w:t>D) não existiam lendas que busquem explicar origem de Roma.</w:t>
      </w:r>
    </w:p>
    <w:p w14:paraId="75E197A3" w14:textId="77777777" w:rsidR="005647C2" w:rsidRDefault="005647C2" w:rsidP="000D33C5">
      <w:pPr>
        <w:spacing w:after="0" w:line="240" w:lineRule="auto"/>
        <w:ind w:right="-1134"/>
        <w:jc w:val="both"/>
      </w:pPr>
    </w:p>
    <w:p w14:paraId="6A8345A4" w14:textId="77777777" w:rsidR="005647C2" w:rsidRDefault="005647C2">
      <w:pPr>
        <w:spacing w:after="0" w:line="240" w:lineRule="auto"/>
        <w:ind w:left="-1134" w:right="-1134"/>
        <w:jc w:val="both"/>
      </w:pPr>
    </w:p>
    <w:p w14:paraId="4913A77A" w14:textId="77777777" w:rsidR="005647C2" w:rsidRDefault="000D33C5">
      <w:pPr>
        <w:spacing w:after="0" w:line="240" w:lineRule="auto"/>
        <w:ind w:left="-1134" w:right="-1134"/>
        <w:jc w:val="both"/>
      </w:pPr>
      <w:bookmarkStart w:id="0" w:name="_gjdgxs" w:colFirst="0" w:colLast="0"/>
      <w:bookmarkEnd w:id="0"/>
      <w:r>
        <w:rPr>
          <w:b/>
        </w:rPr>
        <w:t>Questão 5.</w:t>
      </w:r>
      <w:r>
        <w:t xml:space="preserve"> </w:t>
      </w:r>
      <w:r>
        <w:rPr>
          <w:rFonts w:ascii="Arial" w:eastAsia="Arial" w:hAnsi="Arial" w:cs="Arial"/>
          <w:color w:val="FFFF00"/>
          <w:sz w:val="23"/>
          <w:szCs w:val="23"/>
          <w:highlight w:val="white"/>
        </w:rPr>
        <w:t> </w:t>
      </w:r>
      <w:r>
        <w:rPr>
          <w:rFonts w:ascii="Arial" w:eastAsia="Arial" w:hAnsi="Arial" w:cs="Arial"/>
          <w:b/>
          <w:color w:val="002060"/>
          <w:sz w:val="23"/>
          <w:szCs w:val="23"/>
          <w:highlight w:val="white"/>
        </w:rPr>
        <w:t>Observe a imagem de </w:t>
      </w:r>
      <w:r>
        <w:rPr>
          <w:rFonts w:ascii="Arial" w:eastAsia="Arial" w:hAnsi="Arial" w:cs="Arial"/>
          <w:b/>
          <w:i/>
          <w:color w:val="002060"/>
          <w:sz w:val="23"/>
          <w:szCs w:val="23"/>
          <w:highlight w:val="white"/>
        </w:rPr>
        <w:t>Asterix e Obelix:</w:t>
      </w:r>
      <w:r>
        <w:rPr>
          <w:rFonts w:ascii="Arial" w:eastAsia="Arial" w:hAnsi="Arial" w:cs="Arial"/>
          <w:b/>
          <w:color w:val="002060"/>
          <w:sz w:val="23"/>
          <w:szCs w:val="23"/>
          <w:highlight w:val="white"/>
        </w:rPr>
        <w:t> </w:t>
      </w:r>
    </w:p>
    <w:p w14:paraId="120CD9AD" w14:textId="77777777" w:rsidR="005647C2" w:rsidRDefault="000D33C5">
      <w:pPr>
        <w:shd w:val="clear" w:color="auto" w:fill="FFF9EE"/>
        <w:spacing w:after="0" w:line="240" w:lineRule="auto"/>
        <w:rPr>
          <w:rFonts w:ascii="Georgia" w:eastAsia="Georgia" w:hAnsi="Georgia" w:cs="Georgia"/>
          <w:color w:val="222222"/>
          <w:sz w:val="23"/>
          <w:szCs w:val="23"/>
        </w:rPr>
      </w:pPr>
      <w:r>
        <w:rPr>
          <w:rFonts w:ascii="Arial" w:eastAsia="Arial" w:hAnsi="Arial" w:cs="Arial"/>
          <w:b/>
          <w:noProof/>
          <w:color w:val="FF1900"/>
          <w:sz w:val="23"/>
          <w:szCs w:val="23"/>
          <w:highlight w:val="white"/>
        </w:rPr>
        <w:drawing>
          <wp:inline distT="0" distB="0" distL="0" distR="0" wp14:anchorId="6472DDA8" wp14:editId="25AE55B7">
            <wp:extent cx="3048000" cy="2171700"/>
            <wp:effectExtent l="0" t="0" r="0" b="0"/>
            <wp:docPr id="2" name="image3.jpg" descr="https://2.bp.blogspot.com/-V65-TtZ424M/Wa7d2H-RlJI/AAAAAAAAA6Q/loiTX_BtMFI6CmH_-sLCLlqEUf55ndKOwCK4BGAYYCw/s320/kkkk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s://2.bp.blogspot.com/-V65-TtZ424M/Wa7d2H-RlJI/AAAAAAAAA6Q/loiTX_BtMFI6CmH_-sLCLlqEUf55ndKOwCK4BGAYYCw/s320/kkkkk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7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0779F9" w14:textId="77777777" w:rsidR="005647C2" w:rsidRDefault="000D33C5">
      <w:pPr>
        <w:shd w:val="clear" w:color="auto" w:fill="FFF9EE"/>
        <w:spacing w:after="0" w:line="240" w:lineRule="auto"/>
        <w:rPr>
          <w:rFonts w:ascii="Georgia" w:eastAsia="Georgia" w:hAnsi="Georgia" w:cs="Georgia"/>
          <w:color w:val="222222"/>
          <w:sz w:val="23"/>
          <w:szCs w:val="23"/>
        </w:rPr>
      </w:pPr>
      <w:r>
        <w:rPr>
          <w:rFonts w:ascii="Arial" w:eastAsia="Arial" w:hAnsi="Arial" w:cs="Arial"/>
          <w:b/>
          <w:color w:val="222222"/>
          <w:sz w:val="23"/>
          <w:szCs w:val="23"/>
          <w:highlight w:val="white"/>
        </w:rPr>
        <w:t>A </w:t>
      </w:r>
      <w:r>
        <w:rPr>
          <w:rFonts w:ascii="Arial" w:eastAsia="Arial" w:hAnsi="Arial" w:cs="Arial"/>
          <w:b/>
          <w:i/>
          <w:color w:val="222222"/>
          <w:sz w:val="23"/>
          <w:szCs w:val="23"/>
          <w:highlight w:val="white"/>
        </w:rPr>
        <w:t>história</w:t>
      </w:r>
      <w:r>
        <w:rPr>
          <w:rFonts w:ascii="Arial" w:eastAsia="Arial" w:hAnsi="Arial" w:cs="Arial"/>
          <w:b/>
          <w:color w:val="222222"/>
          <w:sz w:val="23"/>
          <w:szCs w:val="23"/>
          <w:highlight w:val="white"/>
        </w:rPr>
        <w:t> de </w:t>
      </w:r>
      <w:r>
        <w:rPr>
          <w:rFonts w:ascii="Arial" w:eastAsia="Arial" w:hAnsi="Arial" w:cs="Arial"/>
          <w:b/>
          <w:i/>
          <w:color w:val="222222"/>
          <w:sz w:val="23"/>
          <w:szCs w:val="23"/>
          <w:highlight w:val="white"/>
        </w:rPr>
        <w:t>Asterix e Obelix</w:t>
      </w:r>
      <w:r>
        <w:rPr>
          <w:rFonts w:ascii="Arial" w:eastAsia="Arial" w:hAnsi="Arial" w:cs="Arial"/>
          <w:b/>
          <w:color w:val="222222"/>
          <w:sz w:val="23"/>
          <w:szCs w:val="23"/>
          <w:highlight w:val="white"/>
        </w:rPr>
        <w:t> foi inspirada</w:t>
      </w:r>
    </w:p>
    <w:p w14:paraId="43DEFACE" w14:textId="77777777" w:rsidR="005647C2" w:rsidRDefault="005647C2">
      <w:pPr>
        <w:shd w:val="clear" w:color="auto" w:fill="FFF9EE"/>
        <w:spacing w:after="0" w:line="240" w:lineRule="auto"/>
        <w:ind w:left="-1134" w:right="-1134"/>
        <w:jc w:val="both"/>
        <w:rPr>
          <w:highlight w:val="white"/>
        </w:rPr>
      </w:pPr>
    </w:p>
    <w:p w14:paraId="5C489743" w14:textId="77777777" w:rsidR="005647C2" w:rsidRDefault="000D33C5">
      <w:pPr>
        <w:shd w:val="clear" w:color="auto" w:fill="FFF9EE"/>
        <w:spacing w:after="0" w:line="240" w:lineRule="auto"/>
        <w:ind w:left="-1134" w:right="-1134"/>
        <w:jc w:val="both"/>
      </w:pPr>
      <w:r>
        <w:rPr>
          <w:highlight w:val="white"/>
        </w:rPr>
        <w:t>A) nas lutas dos gladiadores.</w:t>
      </w:r>
    </w:p>
    <w:p w14:paraId="67DFCACA" w14:textId="77777777" w:rsidR="005647C2" w:rsidRDefault="000D33C5">
      <w:pPr>
        <w:shd w:val="clear" w:color="auto" w:fill="FFF9EE"/>
        <w:spacing w:after="0" w:line="240" w:lineRule="auto"/>
        <w:ind w:left="-1134" w:right="-1134"/>
        <w:jc w:val="both"/>
      </w:pPr>
      <w:r>
        <w:rPr>
          <w:highlight w:val="white"/>
        </w:rPr>
        <w:t>B) nos heróis gregos que competiam nas olimpíadas.</w:t>
      </w:r>
    </w:p>
    <w:p w14:paraId="0F73A557" w14:textId="77777777" w:rsidR="005647C2" w:rsidRDefault="000D33C5">
      <w:pPr>
        <w:shd w:val="clear" w:color="auto" w:fill="FFF9EE"/>
        <w:spacing w:after="0" w:line="240" w:lineRule="auto"/>
        <w:ind w:left="-1134" w:right="-1134"/>
        <w:jc w:val="both"/>
      </w:pPr>
      <w:r>
        <w:rPr>
          <w:highlight w:val="white"/>
        </w:rPr>
        <w:t>C) na expansão do cristianismo.</w:t>
      </w:r>
    </w:p>
    <w:p w14:paraId="629ABB0B" w14:textId="77777777" w:rsidR="005647C2" w:rsidRDefault="000D33C5">
      <w:pPr>
        <w:shd w:val="clear" w:color="auto" w:fill="FFF9EE"/>
        <w:spacing w:after="0" w:line="240" w:lineRule="auto"/>
        <w:ind w:left="-1134" w:right="-1134"/>
        <w:jc w:val="both"/>
        <w:rPr>
          <w:highlight w:val="white"/>
        </w:rPr>
      </w:pPr>
      <w:r>
        <w:rPr>
          <w:highlight w:val="white"/>
        </w:rPr>
        <w:t>D) em fatos da </w:t>
      </w:r>
      <w:r>
        <w:rPr>
          <w:i/>
          <w:highlight w:val="white"/>
        </w:rPr>
        <w:t>história</w:t>
      </w:r>
      <w:r>
        <w:rPr>
          <w:highlight w:val="white"/>
        </w:rPr>
        <w:t> da conquista da Gália pelos romanos.</w:t>
      </w:r>
    </w:p>
    <w:p w14:paraId="650676ED" w14:textId="77777777" w:rsidR="005647C2" w:rsidRDefault="005647C2">
      <w:pPr>
        <w:shd w:val="clear" w:color="auto" w:fill="FFF9EE"/>
        <w:spacing w:after="0" w:line="240" w:lineRule="auto"/>
        <w:ind w:left="-1134" w:right="-1134"/>
        <w:jc w:val="both"/>
        <w:rPr>
          <w:highlight w:val="white"/>
        </w:rPr>
      </w:pPr>
    </w:p>
    <w:p w14:paraId="440D4B72" w14:textId="77777777" w:rsidR="005647C2" w:rsidRDefault="000D33C5">
      <w:pPr>
        <w:shd w:val="clear" w:color="auto" w:fill="FFF9EE"/>
        <w:spacing w:after="0" w:line="240" w:lineRule="auto"/>
        <w:ind w:left="-1134" w:right="-1134"/>
        <w:jc w:val="both"/>
        <w:rPr>
          <w:highlight w:val="white"/>
        </w:rPr>
      </w:pPr>
      <w:r>
        <w:rPr>
          <w:highlight w:val="white"/>
        </w:rPr>
        <w:t xml:space="preserve">Gabarito: </w:t>
      </w:r>
    </w:p>
    <w:p w14:paraId="4D143D17" w14:textId="77777777" w:rsidR="005647C2" w:rsidRDefault="000D33C5">
      <w:pPr>
        <w:shd w:val="clear" w:color="auto" w:fill="FFF9EE"/>
        <w:spacing w:after="0" w:line="240" w:lineRule="auto"/>
        <w:ind w:left="-1134" w:right="-1134"/>
        <w:jc w:val="both"/>
        <w:rPr>
          <w:highlight w:val="white"/>
        </w:rPr>
      </w:pPr>
      <w:r>
        <w:rPr>
          <w:highlight w:val="white"/>
        </w:rPr>
        <w:t>1-A</w:t>
      </w:r>
    </w:p>
    <w:p w14:paraId="1C786BAE" w14:textId="77777777" w:rsidR="005647C2" w:rsidRDefault="000D33C5">
      <w:pPr>
        <w:shd w:val="clear" w:color="auto" w:fill="FFF9EE"/>
        <w:spacing w:after="0" w:line="240" w:lineRule="auto"/>
        <w:ind w:left="-1134" w:right="-1134"/>
        <w:jc w:val="both"/>
        <w:rPr>
          <w:highlight w:val="white"/>
        </w:rPr>
      </w:pPr>
      <w:r>
        <w:rPr>
          <w:highlight w:val="white"/>
        </w:rPr>
        <w:t>2-B</w:t>
      </w:r>
    </w:p>
    <w:p w14:paraId="52C7C142" w14:textId="77777777" w:rsidR="005647C2" w:rsidRDefault="000D33C5">
      <w:pPr>
        <w:shd w:val="clear" w:color="auto" w:fill="FFF9EE"/>
        <w:spacing w:after="0" w:line="240" w:lineRule="auto"/>
        <w:ind w:left="-1134" w:right="-1134"/>
        <w:jc w:val="both"/>
        <w:rPr>
          <w:highlight w:val="white"/>
        </w:rPr>
      </w:pPr>
      <w:r>
        <w:rPr>
          <w:highlight w:val="white"/>
        </w:rPr>
        <w:t>3-C</w:t>
      </w:r>
    </w:p>
    <w:p w14:paraId="7BF210F0" w14:textId="77777777" w:rsidR="000D33C5" w:rsidRDefault="000D33C5" w:rsidP="000D33C5">
      <w:pPr>
        <w:shd w:val="clear" w:color="auto" w:fill="FFF9EE"/>
        <w:spacing w:after="0" w:line="240" w:lineRule="auto"/>
        <w:ind w:left="-1134" w:right="-1134"/>
        <w:jc w:val="both"/>
        <w:rPr>
          <w:highlight w:val="white"/>
        </w:rPr>
      </w:pPr>
      <w:r>
        <w:rPr>
          <w:highlight w:val="white"/>
        </w:rPr>
        <w:t>4-A</w:t>
      </w:r>
    </w:p>
    <w:p w14:paraId="4D70CBD3" w14:textId="3714FD03" w:rsidR="005647C2" w:rsidRPr="000D33C5" w:rsidRDefault="000D33C5" w:rsidP="000D33C5">
      <w:pPr>
        <w:shd w:val="clear" w:color="auto" w:fill="FFF9EE"/>
        <w:spacing w:after="0" w:line="240" w:lineRule="auto"/>
        <w:ind w:left="-1134" w:right="-1134"/>
        <w:jc w:val="both"/>
        <w:rPr>
          <w:highlight w:val="white"/>
        </w:rPr>
      </w:pPr>
      <w:r>
        <w:rPr>
          <w:highlight w:val="white"/>
        </w:rPr>
        <w:t>5-</w:t>
      </w:r>
      <w:r>
        <w:rPr>
          <w:color w:val="000000"/>
          <w:highlight w:val="white"/>
        </w:rPr>
        <w:t>D</w:t>
      </w:r>
    </w:p>
    <w:p w14:paraId="7B4842A7" w14:textId="77777777" w:rsidR="005647C2" w:rsidRDefault="005647C2">
      <w:pPr>
        <w:spacing w:after="0" w:line="240" w:lineRule="auto"/>
        <w:ind w:right="-1134"/>
        <w:jc w:val="both"/>
      </w:pPr>
    </w:p>
    <w:sectPr w:rsidR="005647C2" w:rsidSect="000D33C5">
      <w:pgSz w:w="11906" w:h="16838"/>
      <w:pgMar w:top="426" w:right="1701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732"/>
    <w:multiLevelType w:val="multilevel"/>
    <w:tmpl w:val="F6E2E76A"/>
    <w:lvl w:ilvl="0">
      <w:start w:val="3"/>
      <w:numFmt w:val="decimal"/>
      <w:lvlText w:val="%1-"/>
      <w:lvlJc w:val="left"/>
      <w:pPr>
        <w:ind w:left="-77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05EE18B9"/>
    <w:multiLevelType w:val="multilevel"/>
    <w:tmpl w:val="34B6A858"/>
    <w:lvl w:ilvl="0">
      <w:start w:val="1"/>
      <w:numFmt w:val="upperLetter"/>
      <w:lvlText w:val="%1)"/>
      <w:lvlJc w:val="left"/>
      <w:pPr>
        <w:ind w:left="-414" w:hanging="360"/>
      </w:p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2" w15:restartNumberingAfterBreak="0">
    <w:nsid w:val="58870194"/>
    <w:multiLevelType w:val="multilevel"/>
    <w:tmpl w:val="67743C4C"/>
    <w:lvl w:ilvl="0">
      <w:start w:val="1"/>
      <w:numFmt w:val="decimal"/>
      <w:lvlText w:val="%1-"/>
      <w:lvlJc w:val="left"/>
      <w:pPr>
        <w:ind w:left="-774" w:hanging="360"/>
      </w:pPr>
      <w:rPr>
        <w:b/>
      </w:rPr>
    </w:lvl>
    <w:lvl w:ilvl="1">
      <w:start w:val="1"/>
      <w:numFmt w:val="lowerLetter"/>
      <w:lvlText w:val="%2."/>
      <w:lvlJc w:val="left"/>
      <w:pPr>
        <w:ind w:left="-54" w:hanging="360"/>
      </w:pPr>
    </w:lvl>
    <w:lvl w:ilvl="2">
      <w:start w:val="1"/>
      <w:numFmt w:val="lowerRoman"/>
      <w:lvlText w:val="%3."/>
      <w:lvlJc w:val="right"/>
      <w:pPr>
        <w:ind w:left="666" w:hanging="180"/>
      </w:pPr>
    </w:lvl>
    <w:lvl w:ilvl="3">
      <w:start w:val="1"/>
      <w:numFmt w:val="decimal"/>
      <w:lvlText w:val="%4."/>
      <w:lvlJc w:val="left"/>
      <w:pPr>
        <w:ind w:left="1386" w:hanging="360"/>
      </w:pPr>
    </w:lvl>
    <w:lvl w:ilvl="4">
      <w:start w:val="1"/>
      <w:numFmt w:val="lowerLetter"/>
      <w:lvlText w:val="%5."/>
      <w:lvlJc w:val="left"/>
      <w:pPr>
        <w:ind w:left="2106" w:hanging="360"/>
      </w:pPr>
    </w:lvl>
    <w:lvl w:ilvl="5">
      <w:start w:val="1"/>
      <w:numFmt w:val="lowerRoman"/>
      <w:lvlText w:val="%6."/>
      <w:lvlJc w:val="right"/>
      <w:pPr>
        <w:ind w:left="2826" w:hanging="180"/>
      </w:pPr>
    </w:lvl>
    <w:lvl w:ilvl="6">
      <w:start w:val="1"/>
      <w:numFmt w:val="decimal"/>
      <w:lvlText w:val="%7."/>
      <w:lvlJc w:val="left"/>
      <w:pPr>
        <w:ind w:left="3546" w:hanging="360"/>
      </w:pPr>
    </w:lvl>
    <w:lvl w:ilvl="7">
      <w:start w:val="1"/>
      <w:numFmt w:val="lowerLetter"/>
      <w:lvlText w:val="%8."/>
      <w:lvlJc w:val="left"/>
      <w:pPr>
        <w:ind w:left="4266" w:hanging="360"/>
      </w:pPr>
    </w:lvl>
    <w:lvl w:ilvl="8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C2"/>
    <w:rsid w:val="000D33C5"/>
    <w:rsid w:val="0056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2970"/>
  <w15:docId w15:val="{185366D4-0C3C-4B3A-9BE6-25B3AD61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ANGELO DE BARROS</cp:lastModifiedBy>
  <cp:revision>2</cp:revision>
  <cp:lastPrinted>2020-10-25T02:54:00Z</cp:lastPrinted>
  <dcterms:created xsi:type="dcterms:W3CDTF">2020-10-25T02:52:00Z</dcterms:created>
  <dcterms:modified xsi:type="dcterms:W3CDTF">2020-10-25T02:55:00Z</dcterms:modified>
</cp:coreProperties>
</file>